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9C" w14:textId="00A8EDCB" w:rsidR="00A65834" w:rsidRPr="00A65834" w:rsidRDefault="00997A0B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0B7F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</w:t>
      </w:r>
      <w:r w:rsidR="00A65834" w:rsidRPr="00A65834">
        <w:rPr>
          <w:rFonts w:ascii="Times New Roman" w:hAnsi="Times New Roman"/>
          <w:b/>
          <w:bCs/>
          <w:sz w:val="24"/>
          <w:szCs w:val="24"/>
          <w:u w:val="single"/>
        </w:rPr>
        <w:t xml:space="preserve"> на выполнение </w:t>
      </w:r>
    </w:p>
    <w:p w14:paraId="773079F9" w14:textId="6BB73CCA" w:rsidR="00997A0B" w:rsidRPr="001D0B7F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65834">
        <w:rPr>
          <w:rFonts w:ascii="Times New Roman" w:hAnsi="Times New Roman"/>
          <w:b/>
          <w:bCs/>
          <w:sz w:val="24"/>
          <w:szCs w:val="24"/>
          <w:u w:val="single"/>
        </w:rPr>
        <w:t>работ по подготовке и проведению Выборочного наблюдения репродуктивных планов населения</w:t>
      </w:r>
      <w:r w:rsidR="00997A0B" w:rsidRPr="001D0B7F">
        <w:rPr>
          <w:rFonts w:ascii="Times New Roman" w:hAnsi="Times New Roman"/>
          <w:b/>
          <w:bCs/>
          <w:sz w:val="28"/>
          <w:szCs w:val="24"/>
          <w:u w:val="single"/>
        </w:rPr>
        <w:t xml:space="preserve"> </w:t>
      </w:r>
    </w:p>
    <w:p w14:paraId="19C42B10" w14:textId="13B105BE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623265">
        <w:rPr>
          <w:rFonts w:ascii="Times New Roman" w:hAnsi="Times New Roman"/>
          <w:b/>
          <w:sz w:val="24"/>
          <w:szCs w:val="24"/>
        </w:rPr>
        <w:t>30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1D0B7F">
        <w:rPr>
          <w:rFonts w:ascii="Times New Roman" w:hAnsi="Times New Roman"/>
          <w:b/>
          <w:sz w:val="24"/>
          <w:szCs w:val="24"/>
        </w:rPr>
        <w:t>0</w:t>
      </w:r>
      <w:r w:rsidR="00A6583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.202</w:t>
      </w:r>
      <w:r w:rsidR="001D0B7F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1A7F8912" w14:textId="7E06CBF2" w:rsidR="00A65834" w:rsidRPr="00A65834" w:rsidRDefault="00997A0B" w:rsidP="00A65834">
      <w:pPr>
        <w:spacing w:line="220" w:lineRule="exact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5834">
        <w:rPr>
          <w:rFonts w:ascii="Times New Roman" w:hAnsi="Times New Roman"/>
          <w:sz w:val="24"/>
          <w:szCs w:val="24"/>
        </w:rPr>
        <w:t>Физические лица для выполнения работ</w:t>
      </w:r>
      <w:r w:rsidR="00A65834" w:rsidRPr="00A65834">
        <w:rPr>
          <w:rFonts w:ascii="Times New Roman" w:hAnsi="Times New Roman"/>
          <w:sz w:val="24"/>
          <w:szCs w:val="24"/>
          <w:lang w:eastAsia="ru-RU"/>
        </w:rPr>
        <w:t xml:space="preserve"> по подготовке и проведению Выборочного наблюдения </w:t>
      </w:r>
    </w:p>
    <w:p w14:paraId="52CF2C61" w14:textId="29BA3714" w:rsidR="00997A0B" w:rsidRPr="00A65834" w:rsidRDefault="00A65834" w:rsidP="00A65834">
      <w:pPr>
        <w:spacing w:line="220" w:lineRule="exact"/>
        <w:jc w:val="center"/>
        <w:rPr>
          <w:rFonts w:ascii="Times New Roman" w:hAnsi="Times New Roman"/>
          <w:sz w:val="28"/>
          <w:szCs w:val="24"/>
        </w:rPr>
      </w:pPr>
      <w:r w:rsidRPr="00A65834">
        <w:rPr>
          <w:rFonts w:ascii="Times New Roman" w:hAnsi="Times New Roman"/>
          <w:sz w:val="24"/>
          <w:szCs w:val="24"/>
          <w:lang w:eastAsia="ru-RU"/>
        </w:rPr>
        <w:t>репродуктивных планов населения</w:t>
      </w:r>
      <w:r w:rsidR="00997A0B" w:rsidRPr="00A65834">
        <w:rPr>
          <w:rFonts w:ascii="Times New Roman" w:hAnsi="Times New Roman"/>
          <w:sz w:val="28"/>
          <w:szCs w:val="24"/>
        </w:rPr>
        <w:t xml:space="preserve"> 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3747C6A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14:paraId="7087236C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C2201" w:rsidRPr="006849AE" w14:paraId="101E23E2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60CF" w14:textId="372BD586" w:rsidR="005C2201" w:rsidRPr="006849AE" w:rsidRDefault="005C2201" w:rsidP="005C22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49AE"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7" w14:textId="0F91EFA0" w:rsidR="005C2201" w:rsidRPr="006849AE" w:rsidRDefault="001E544B" w:rsidP="005C220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15701131540792703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F82" w14:textId="225DA078" w:rsidR="006958D8" w:rsidRPr="00CB5CFF" w:rsidRDefault="00E36BDF" w:rsidP="006C0F59">
            <w:pPr>
              <w:spacing w:line="220" w:lineRule="exact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B5CF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И</w:t>
            </w:r>
            <w:r w:rsidR="001E544B" w:rsidRPr="00CB5CF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нструктор территориального уровня</w:t>
            </w:r>
          </w:p>
          <w:p w14:paraId="31112448" w14:textId="7CE1D2AA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Пройти обучение в течение двух рабочих дней.</w:t>
            </w:r>
          </w:p>
          <w:p w14:paraId="1B8A9754" w14:textId="7A7297F1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подборе и обучении интервьюеров.</w:t>
            </w:r>
          </w:p>
          <w:p w14:paraId="2EDC4117" w14:textId="79A9997F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работу интервьюеров по натурному обходу, отобранных для проведения Наблюдения участков.</w:t>
            </w:r>
          </w:p>
          <w:p w14:paraId="52B9E572" w14:textId="07CEC3E0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формировании маршрутного листа с перечнем (основных и резервных) номеров и адресов домохозяйств, члены домохозяйств которых подлежат опросу, отдельно по каждому участку Наблюдения на основе программного комплекса по составлению списков адресов домохозяйств.</w:t>
            </w:r>
          </w:p>
          <w:p w14:paraId="40A43B4D" w14:textId="0C30EB0B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Заполнять контактную информацию в письмах-обращениях руководителя </w:t>
            </w: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Федеральной службы государственной статистики к участникам обследования.</w:t>
            </w:r>
          </w:p>
          <w:p w14:paraId="7783E098" w14:textId="64E3C091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комплектацию инструментария Наблюдения для интервьюеров, включая материально-технические средства (планшетный компьютер, с установленными электронными Вопросниками, бахилы, антисептик, канцелярские принадлежности, удостоверение).</w:t>
            </w:r>
          </w:p>
          <w:p w14:paraId="194C2F71" w14:textId="4EA4F58A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Координировать работу интервьюеров при рекрутировании домохозяйств и проведении опросов респондентов.</w:t>
            </w:r>
          </w:p>
          <w:p w14:paraId="1AC4BE39" w14:textId="296C9509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Поддерживать постоянную связь с интервьюерами и бригадиром-инструктором территориального уровня, специалистом Северо-Кавказстата, ответственным за проведением наблюдения на территории субъекта Российской Федерации, по вопросам проведения наблюдения.</w:t>
            </w:r>
          </w:p>
          <w:p w14:paraId="08C23EB7" w14:textId="459E554F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Собирать, анализировать и передавать данные мониторинга хода проведения федерального статистического наблюдения, в том числе сбора первичных статистических данных, бригадиру-инструктору территориального уровня.</w:t>
            </w:r>
          </w:p>
          <w:p w14:paraId="1EECBA30" w14:textId="663B85C6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проверку полноты и правильности заполнения форм федерального статистического наблюдения, содержащих первичные статистические данные, в соответствии с указаниями по их заполнению.</w:t>
            </w:r>
          </w:p>
          <w:p w14:paraId="7AAF96C1" w14:textId="1487E11D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сбор первичных статистических данных в соответствии с основными методологическими и организационными положениями наблюдения.</w:t>
            </w:r>
          </w:p>
          <w:p w14:paraId="3D3769B7" w14:textId="3BD3C364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контрольный опрос части респондентов наблюдения в соответствии с указаниями по его проведению.</w:t>
            </w:r>
          </w:p>
          <w:p w14:paraId="11DF7836" w14:textId="45FBB376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контрольных мероприятиях с выездом по месту проведения опроса.</w:t>
            </w:r>
          </w:p>
          <w:p w14:paraId="45136438" w14:textId="6420916D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Осуществить приемку-сдачу заполненных интервьюером электронных Вопросников на планшетном компьютере, содержащих </w:t>
            </w: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первичные статистические данные, иных материалов федерального статистического наблюдения (отчет о выполненной работе, удостоверение) и инвентарного имущества.</w:t>
            </w:r>
          </w:p>
          <w:p w14:paraId="13F87F74" w14:textId="50780173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качество заполнения Вопросников интервьюерами на основе информации, формируемой в маршрутном листе, «отчета о работе интервьюера», а также формального и логического контроля первичных данных.</w:t>
            </w:r>
          </w:p>
          <w:p w14:paraId="3F3E4714" w14:textId="7E5BB100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подготовке отчета о привлечении лиц территориального и полевого уровней и итогового отчета о подготовке и проведении Наблюдения для предоставления в Росстат.</w:t>
            </w:r>
          </w:p>
          <w:p w14:paraId="53399E1C" w14:textId="751FA6CC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Сдать Заказчику все работы в объеме и в сроки, предусмотренные настоящим Контрактом.</w:t>
            </w:r>
          </w:p>
          <w:p w14:paraId="7E299D7C" w14:textId="5A4ECDF4" w:rsidR="006849AE" w:rsidRPr="006849AE" w:rsidRDefault="006849AE" w:rsidP="006C0F59">
            <w:pPr>
              <w:pStyle w:val="a7"/>
              <w:numPr>
                <w:ilvl w:val="0"/>
                <w:numId w:val="4"/>
              </w:numPr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 выявленные Заказчиком недостатки, допущенные в ходе работы, за 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8F7E" w14:textId="6C3A5FB0" w:rsidR="005C2201" w:rsidRPr="006849AE" w:rsidRDefault="00E36BDF" w:rsidP="005C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888D" w14:textId="4EB2BC41" w:rsidR="005C2201" w:rsidRPr="006849AE" w:rsidRDefault="00E36BDF" w:rsidP="005C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E">
              <w:rPr>
                <w:rFonts w:ascii="Times New Roman" w:hAnsi="Times New Roman"/>
                <w:sz w:val="24"/>
                <w:szCs w:val="24"/>
              </w:rPr>
              <w:t>152 760,00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5068" w14:textId="248187A4" w:rsidR="005C2201" w:rsidRPr="006849AE" w:rsidRDefault="004006E5" w:rsidP="005C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6EB0" w14:textId="183D5CC5" w:rsidR="005C2201" w:rsidRPr="006849AE" w:rsidRDefault="004006E5" w:rsidP="005C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5A9" w14:textId="051CC245" w:rsidR="005C2201" w:rsidRPr="006849AE" w:rsidRDefault="004006E5" w:rsidP="005C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A86C" w14:textId="3B55763B" w:rsidR="005C2201" w:rsidRPr="006849AE" w:rsidRDefault="004006E5" w:rsidP="005C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B784F6C" w14:textId="77777777" w:rsidR="00997A0B" w:rsidRPr="006849AE" w:rsidRDefault="00997A0B" w:rsidP="00997A0B">
      <w:pPr>
        <w:rPr>
          <w:rFonts w:ascii="Times New Roman" w:hAnsi="Times New Roman"/>
          <w:sz w:val="24"/>
          <w:szCs w:val="24"/>
        </w:rPr>
      </w:pPr>
    </w:p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7DC67B5F" w14:textId="77777777" w:rsidR="00475B78" w:rsidRDefault="00475B78" w:rsidP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</w:t>
      </w:r>
      <w:r w:rsidR="00997A0B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997A0B">
        <w:rPr>
          <w:rFonts w:ascii="Times New Roman" w:hAnsi="Times New Roman"/>
          <w:sz w:val="24"/>
          <w:szCs w:val="24"/>
        </w:rPr>
        <w:t xml:space="preserve"> отдела статистики </w:t>
      </w:r>
    </w:p>
    <w:p w14:paraId="5B055C31" w14:textId="4A2A2501" w:rsidR="00997A0B" w:rsidRDefault="00997A0B" w:rsidP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населения и здравоохранения                                  </w:t>
      </w:r>
      <w:r w:rsidRPr="00475B7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475B78">
        <w:rPr>
          <w:rFonts w:ascii="Times New Roman" w:hAnsi="Times New Roman"/>
          <w:sz w:val="24"/>
          <w:szCs w:val="24"/>
        </w:rPr>
        <w:t xml:space="preserve">   О.А. Ковалёва</w:t>
      </w:r>
    </w:p>
    <w:p w14:paraId="77AEA07C" w14:textId="77777777" w:rsidR="008011F3" w:rsidRDefault="008011F3"/>
    <w:sectPr w:rsidR="008011F3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257C" w14:textId="77777777" w:rsidR="00F56C2A" w:rsidRDefault="00F56C2A" w:rsidP="00997A0B">
      <w:r>
        <w:separator/>
      </w:r>
    </w:p>
  </w:endnote>
  <w:endnote w:type="continuationSeparator" w:id="0">
    <w:p w14:paraId="0E403046" w14:textId="77777777" w:rsidR="00F56C2A" w:rsidRDefault="00F56C2A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746B" w14:textId="77777777" w:rsidR="00F56C2A" w:rsidRDefault="00F56C2A" w:rsidP="00997A0B">
      <w:r>
        <w:separator/>
      </w:r>
    </w:p>
  </w:footnote>
  <w:footnote w:type="continuationSeparator" w:id="0">
    <w:p w14:paraId="1F243646" w14:textId="77777777" w:rsidR="00F56C2A" w:rsidRDefault="00F56C2A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230A"/>
    <w:multiLevelType w:val="hybridMultilevel"/>
    <w:tmpl w:val="EF0401BA"/>
    <w:lvl w:ilvl="0" w:tplc="DDB88A9E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83A1F36"/>
    <w:multiLevelType w:val="hybridMultilevel"/>
    <w:tmpl w:val="D49C0BCC"/>
    <w:lvl w:ilvl="0" w:tplc="FA92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2288"/>
    <w:multiLevelType w:val="hybridMultilevel"/>
    <w:tmpl w:val="76448638"/>
    <w:lvl w:ilvl="0" w:tplc="DDB88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4E2826"/>
    <w:multiLevelType w:val="hybridMultilevel"/>
    <w:tmpl w:val="8D5ECD08"/>
    <w:lvl w:ilvl="0" w:tplc="ACBE92D2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21009490">
    <w:abstractNumId w:val="3"/>
  </w:num>
  <w:num w:numId="2" w16cid:durableId="1500609733">
    <w:abstractNumId w:val="2"/>
  </w:num>
  <w:num w:numId="3" w16cid:durableId="758525627">
    <w:abstractNumId w:val="0"/>
  </w:num>
  <w:num w:numId="4" w16cid:durableId="41524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A0B"/>
    <w:rsid w:val="0006242A"/>
    <w:rsid w:val="00071819"/>
    <w:rsid w:val="000A4D5E"/>
    <w:rsid w:val="000B6EA4"/>
    <w:rsid w:val="000D4B38"/>
    <w:rsid w:val="000E6C04"/>
    <w:rsid w:val="00102D0C"/>
    <w:rsid w:val="00112833"/>
    <w:rsid w:val="001D0B7F"/>
    <w:rsid w:val="001E544B"/>
    <w:rsid w:val="002139E7"/>
    <w:rsid w:val="002147AD"/>
    <w:rsid w:val="00222D99"/>
    <w:rsid w:val="002A41B3"/>
    <w:rsid w:val="003127CC"/>
    <w:rsid w:val="00337C42"/>
    <w:rsid w:val="0037287D"/>
    <w:rsid w:val="004006E5"/>
    <w:rsid w:val="00402C6A"/>
    <w:rsid w:val="00456CFF"/>
    <w:rsid w:val="00464A09"/>
    <w:rsid w:val="00475B78"/>
    <w:rsid w:val="004C6358"/>
    <w:rsid w:val="004D003C"/>
    <w:rsid w:val="0051295E"/>
    <w:rsid w:val="00521BCD"/>
    <w:rsid w:val="00527530"/>
    <w:rsid w:val="00546FF1"/>
    <w:rsid w:val="005B6812"/>
    <w:rsid w:val="005C2201"/>
    <w:rsid w:val="00623265"/>
    <w:rsid w:val="006849AE"/>
    <w:rsid w:val="006958D8"/>
    <w:rsid w:val="006C0F59"/>
    <w:rsid w:val="006F11B1"/>
    <w:rsid w:val="007C2C73"/>
    <w:rsid w:val="007D7F88"/>
    <w:rsid w:val="008011F3"/>
    <w:rsid w:val="00842F2C"/>
    <w:rsid w:val="008B5396"/>
    <w:rsid w:val="009316E8"/>
    <w:rsid w:val="00974A95"/>
    <w:rsid w:val="00997A0B"/>
    <w:rsid w:val="00A65834"/>
    <w:rsid w:val="00A76498"/>
    <w:rsid w:val="00A81EC0"/>
    <w:rsid w:val="00A855BC"/>
    <w:rsid w:val="00AA6E11"/>
    <w:rsid w:val="00AE449B"/>
    <w:rsid w:val="00B10268"/>
    <w:rsid w:val="00B13102"/>
    <w:rsid w:val="00BC23AD"/>
    <w:rsid w:val="00C32F8B"/>
    <w:rsid w:val="00C72EC8"/>
    <w:rsid w:val="00CB5CFF"/>
    <w:rsid w:val="00E2174B"/>
    <w:rsid w:val="00E36BDF"/>
    <w:rsid w:val="00EB5D01"/>
    <w:rsid w:val="00F020A1"/>
    <w:rsid w:val="00F3398C"/>
    <w:rsid w:val="00F47221"/>
    <w:rsid w:val="00F56C2A"/>
    <w:rsid w:val="00F97AA0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DDD3"/>
  <w15:docId w15:val="{D3A1B3AB-288A-4EFB-9600-219071C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3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Кулешова Елена Николаевна</cp:lastModifiedBy>
  <cp:revision>17</cp:revision>
  <cp:lastPrinted>2022-01-26T12:59:00Z</cp:lastPrinted>
  <dcterms:created xsi:type="dcterms:W3CDTF">2021-01-18T09:22:00Z</dcterms:created>
  <dcterms:modified xsi:type="dcterms:W3CDTF">2022-06-14T11:30:00Z</dcterms:modified>
</cp:coreProperties>
</file>